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DA" w:rsidRPr="003F04DA" w:rsidRDefault="003F04DA" w:rsidP="003F04DA">
      <w:pPr>
        <w:spacing w:before="100" w:beforeAutospacing="1" w:after="100" w:afterAutospacing="1" w:line="540" w:lineRule="atLeast"/>
        <w:textAlignment w:val="baseline"/>
        <w:outlineLvl w:val="1"/>
        <w:rPr>
          <w:rFonts w:ascii="Arial" w:eastAsia="Times New Roman" w:hAnsi="Arial" w:cs="Arial"/>
          <w:b/>
          <w:bCs/>
          <w:color w:val="282828"/>
          <w:sz w:val="36"/>
          <w:szCs w:val="36"/>
          <w:lang w:eastAsia="tr-TR"/>
        </w:rPr>
      </w:pPr>
      <w:r w:rsidRPr="003F04DA">
        <w:rPr>
          <w:rFonts w:ascii="Arial" w:eastAsia="Times New Roman" w:hAnsi="Arial" w:cs="Arial"/>
          <w:b/>
          <w:bCs/>
          <w:color w:val="282828"/>
          <w:sz w:val="36"/>
          <w:szCs w:val="36"/>
          <w:lang w:eastAsia="tr-TR"/>
        </w:rPr>
        <w:t>BOOKWORMS</w:t>
      </w:r>
      <w:r>
        <w:rPr>
          <w:rFonts w:ascii="Arial" w:eastAsia="Times New Roman" w:hAnsi="Arial" w:cs="Arial"/>
          <w:b/>
          <w:bCs/>
          <w:color w:val="282828"/>
          <w:sz w:val="36"/>
          <w:szCs w:val="36"/>
          <w:lang w:eastAsia="tr-TR"/>
        </w:rPr>
        <w:t xml:space="preserve"> (</w:t>
      </w:r>
      <w:r>
        <w:rPr>
          <w:rFonts w:ascii="Arial" w:hAnsi="Arial" w:cs="Arial"/>
          <w:b/>
          <w:bCs/>
          <w:color w:val="282828"/>
          <w:sz w:val="48"/>
          <w:szCs w:val="48"/>
        </w:rPr>
        <w:t>KİTAP KURTLUKLARI</w:t>
      </w:r>
      <w:r>
        <w:rPr>
          <w:rFonts w:ascii="Arial" w:hAnsi="Arial" w:cs="Arial"/>
          <w:b/>
          <w:bCs/>
          <w:color w:val="282828"/>
          <w:sz w:val="48"/>
          <w:szCs w:val="48"/>
        </w:rPr>
        <w:t>)</w:t>
      </w:r>
    </w:p>
    <w:p w:rsidR="003F04DA" w:rsidRDefault="003F04DA" w:rsidP="003F04DA">
      <w:pPr>
        <w:spacing w:after="0" w:line="240" w:lineRule="auto"/>
        <w:ind w:firstLine="708"/>
        <w:textAlignment w:val="baseline"/>
        <w:rPr>
          <w:rFonts w:ascii="Arial" w:eastAsia="Times New Roman" w:hAnsi="Arial" w:cs="Arial"/>
          <w:color w:val="282828"/>
          <w:sz w:val="27"/>
          <w:szCs w:val="27"/>
          <w:lang w:eastAsia="tr-TR"/>
        </w:rPr>
      </w:pPr>
      <w:r w:rsidRPr="003F04DA">
        <w:rPr>
          <w:rFonts w:ascii="Arial" w:eastAsia="Times New Roman" w:hAnsi="Arial" w:cs="Arial"/>
          <w:color w:val="282828"/>
          <w:sz w:val="27"/>
          <w:szCs w:val="27"/>
          <w:lang w:eastAsia="tr-TR"/>
        </w:rPr>
        <w:t xml:space="preserve">Yazının icadı ile başlayıp günümüze kadar geçen sürede önemini hiç kaybetmeyen okuma gerekliliği. </w:t>
      </w:r>
      <w:proofErr w:type="gramStart"/>
      <w:r w:rsidRPr="003F04DA">
        <w:rPr>
          <w:rFonts w:ascii="Arial" w:eastAsia="Times New Roman" w:hAnsi="Arial" w:cs="Arial"/>
          <w:color w:val="282828"/>
          <w:sz w:val="27"/>
          <w:szCs w:val="27"/>
          <w:lang w:eastAsia="tr-TR"/>
        </w:rPr>
        <w:t>günümüzde</w:t>
      </w:r>
      <w:proofErr w:type="gramEnd"/>
      <w:r w:rsidRPr="003F04DA">
        <w:rPr>
          <w:rFonts w:ascii="Arial" w:eastAsia="Times New Roman" w:hAnsi="Arial" w:cs="Arial"/>
          <w:color w:val="282828"/>
          <w:sz w:val="27"/>
          <w:szCs w:val="27"/>
          <w:lang w:eastAsia="tr-TR"/>
        </w:rPr>
        <w:t xml:space="preserve"> ekranlara bağımlı kalan çocuklar için daha da önem arz etmektedir. Çocukların hayal dünyalarına yeni kapılar açan kitap okuma, gerek okuduğunu anlama yönünden sınava olan katkısı gerek çocuklarda faklı bakış açıları kazandırması, gerekse problem çözme becerilerine olan katkıları kesinlikle tartışılmaz. Biz de çocuklarımıza kitap okumanın katkısını teorik bilgiler üzerinden nasıl olduğunu maddeler halinde sıralayıp onlara sunmak yerine, çocuklarımızın yaşına uygun ve onların kendilerinin aktif olarak katılacağı etkinlikler ile kitap okumanın ne kadar faydalı olduğunu bizzat deneyimleyip özümsemelerini amaçlıyoruz. </w:t>
      </w:r>
    </w:p>
    <w:p w:rsidR="003F04DA" w:rsidRDefault="003F04DA" w:rsidP="003F04DA">
      <w:pPr>
        <w:spacing w:after="0" w:line="240" w:lineRule="auto"/>
        <w:ind w:firstLine="708"/>
        <w:textAlignment w:val="baseline"/>
        <w:rPr>
          <w:rFonts w:ascii="Arial" w:eastAsia="Times New Roman" w:hAnsi="Arial" w:cs="Arial"/>
          <w:color w:val="282828"/>
          <w:sz w:val="27"/>
          <w:szCs w:val="27"/>
          <w:lang w:eastAsia="tr-TR"/>
        </w:rPr>
      </w:pPr>
    </w:p>
    <w:p w:rsidR="003F04DA" w:rsidRDefault="003F04DA" w:rsidP="003F04DA">
      <w:pPr>
        <w:spacing w:after="0" w:line="240" w:lineRule="auto"/>
        <w:ind w:firstLine="708"/>
        <w:textAlignment w:val="baseline"/>
        <w:rPr>
          <w:rFonts w:ascii="Arial" w:eastAsia="Times New Roman" w:hAnsi="Arial" w:cs="Arial"/>
          <w:color w:val="282828"/>
          <w:sz w:val="27"/>
          <w:szCs w:val="27"/>
          <w:lang w:eastAsia="tr-TR"/>
        </w:rPr>
      </w:pPr>
      <w:proofErr w:type="spellStart"/>
      <w:r w:rsidRPr="003F04DA">
        <w:rPr>
          <w:rFonts w:ascii="Arial" w:eastAsia="Times New Roman" w:hAnsi="Arial" w:cs="Arial"/>
          <w:color w:val="282828"/>
          <w:sz w:val="27"/>
          <w:szCs w:val="27"/>
          <w:lang w:eastAsia="tr-TR"/>
        </w:rPr>
        <w:t>The</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necessity</w:t>
      </w:r>
      <w:proofErr w:type="spellEnd"/>
      <w:r w:rsidRPr="003F04DA">
        <w:rPr>
          <w:rFonts w:ascii="Arial" w:eastAsia="Times New Roman" w:hAnsi="Arial" w:cs="Arial"/>
          <w:color w:val="282828"/>
          <w:sz w:val="27"/>
          <w:szCs w:val="27"/>
          <w:lang w:eastAsia="tr-TR"/>
        </w:rPr>
        <w:t xml:space="preserve"> of </w:t>
      </w:r>
      <w:proofErr w:type="spellStart"/>
      <w:r w:rsidRPr="003F04DA">
        <w:rPr>
          <w:rFonts w:ascii="Arial" w:eastAsia="Times New Roman" w:hAnsi="Arial" w:cs="Arial"/>
          <w:color w:val="282828"/>
          <w:sz w:val="27"/>
          <w:szCs w:val="27"/>
          <w:lang w:eastAsia="tr-TR"/>
        </w:rPr>
        <w:t>reading</w:t>
      </w:r>
      <w:proofErr w:type="spellEnd"/>
      <w:r w:rsidRPr="003F04DA">
        <w:rPr>
          <w:rFonts w:ascii="Arial" w:eastAsia="Times New Roman" w:hAnsi="Arial" w:cs="Arial"/>
          <w:color w:val="282828"/>
          <w:sz w:val="27"/>
          <w:szCs w:val="27"/>
          <w:lang w:eastAsia="tr-TR"/>
        </w:rPr>
        <w:t xml:space="preserve"> has </w:t>
      </w:r>
      <w:proofErr w:type="spellStart"/>
      <w:r w:rsidRPr="003F04DA">
        <w:rPr>
          <w:rFonts w:ascii="Arial" w:eastAsia="Times New Roman" w:hAnsi="Arial" w:cs="Arial"/>
          <w:color w:val="282828"/>
          <w:sz w:val="27"/>
          <w:szCs w:val="27"/>
          <w:lang w:eastAsia="tr-TR"/>
        </w:rPr>
        <w:t>never</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lost</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its</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importance</w:t>
      </w:r>
      <w:proofErr w:type="spellEnd"/>
      <w:r w:rsidRPr="003F04DA">
        <w:rPr>
          <w:rFonts w:ascii="Arial" w:eastAsia="Times New Roman" w:hAnsi="Arial" w:cs="Arial"/>
          <w:color w:val="282828"/>
          <w:sz w:val="27"/>
          <w:szCs w:val="27"/>
          <w:lang w:eastAsia="tr-TR"/>
        </w:rPr>
        <w:t xml:space="preserve"> since </w:t>
      </w:r>
      <w:proofErr w:type="spellStart"/>
      <w:r w:rsidRPr="003F04DA">
        <w:rPr>
          <w:rFonts w:ascii="Arial" w:eastAsia="Times New Roman" w:hAnsi="Arial" w:cs="Arial"/>
          <w:color w:val="282828"/>
          <w:sz w:val="27"/>
          <w:szCs w:val="27"/>
          <w:lang w:eastAsia="tr-TR"/>
        </w:rPr>
        <w:t>the</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invention</w:t>
      </w:r>
      <w:proofErr w:type="spellEnd"/>
      <w:r w:rsidRPr="003F04DA">
        <w:rPr>
          <w:rFonts w:ascii="Arial" w:eastAsia="Times New Roman" w:hAnsi="Arial" w:cs="Arial"/>
          <w:color w:val="282828"/>
          <w:sz w:val="27"/>
          <w:szCs w:val="27"/>
          <w:lang w:eastAsia="tr-TR"/>
        </w:rPr>
        <w:t xml:space="preserve"> of </w:t>
      </w:r>
      <w:proofErr w:type="spellStart"/>
      <w:r w:rsidRPr="003F04DA">
        <w:rPr>
          <w:rFonts w:ascii="Arial" w:eastAsia="Times New Roman" w:hAnsi="Arial" w:cs="Arial"/>
          <w:color w:val="282828"/>
          <w:sz w:val="27"/>
          <w:szCs w:val="27"/>
          <w:lang w:eastAsia="tr-TR"/>
        </w:rPr>
        <w:t>writing</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until</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today</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It</w:t>
      </w:r>
      <w:proofErr w:type="spellEnd"/>
      <w:r w:rsidRPr="003F04DA">
        <w:rPr>
          <w:rFonts w:ascii="Arial" w:eastAsia="Times New Roman" w:hAnsi="Arial" w:cs="Arial"/>
          <w:color w:val="282828"/>
          <w:sz w:val="27"/>
          <w:szCs w:val="27"/>
          <w:lang w:eastAsia="tr-TR"/>
        </w:rPr>
        <w:t xml:space="preserve"> is </w:t>
      </w:r>
      <w:proofErr w:type="spellStart"/>
      <w:r w:rsidRPr="003F04DA">
        <w:rPr>
          <w:rFonts w:ascii="Arial" w:eastAsia="Times New Roman" w:hAnsi="Arial" w:cs="Arial"/>
          <w:color w:val="282828"/>
          <w:sz w:val="27"/>
          <w:szCs w:val="27"/>
          <w:lang w:eastAsia="tr-TR"/>
        </w:rPr>
        <w:t>even</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more</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important</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for</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children</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who</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are</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addicted</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to</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screens</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today</w:t>
      </w:r>
      <w:proofErr w:type="spellEnd"/>
      <w:r w:rsidRPr="003F04DA">
        <w:rPr>
          <w:rFonts w:ascii="Arial" w:eastAsia="Times New Roman" w:hAnsi="Arial" w:cs="Arial"/>
          <w:color w:val="282828"/>
          <w:sz w:val="27"/>
          <w:szCs w:val="27"/>
          <w:lang w:eastAsia="tr-TR"/>
        </w:rPr>
        <w:t xml:space="preserve">. Reading </w:t>
      </w:r>
      <w:proofErr w:type="spellStart"/>
      <w:r w:rsidRPr="003F04DA">
        <w:rPr>
          <w:rFonts w:ascii="Arial" w:eastAsia="Times New Roman" w:hAnsi="Arial" w:cs="Arial"/>
          <w:color w:val="282828"/>
          <w:sz w:val="27"/>
          <w:szCs w:val="27"/>
          <w:lang w:eastAsia="tr-TR"/>
        </w:rPr>
        <w:t>books</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which</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open</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new</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doors</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to</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children's</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imaginations</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and</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their</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contribution</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to</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the</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exam</w:t>
      </w:r>
      <w:proofErr w:type="spellEnd"/>
      <w:r w:rsidRPr="003F04DA">
        <w:rPr>
          <w:rFonts w:ascii="Arial" w:eastAsia="Times New Roman" w:hAnsi="Arial" w:cs="Arial"/>
          <w:color w:val="282828"/>
          <w:sz w:val="27"/>
          <w:szCs w:val="27"/>
          <w:lang w:eastAsia="tr-TR"/>
        </w:rPr>
        <w:t xml:space="preserve"> in </w:t>
      </w:r>
      <w:proofErr w:type="spellStart"/>
      <w:r w:rsidRPr="003F04DA">
        <w:rPr>
          <w:rFonts w:ascii="Arial" w:eastAsia="Times New Roman" w:hAnsi="Arial" w:cs="Arial"/>
          <w:color w:val="282828"/>
          <w:sz w:val="27"/>
          <w:szCs w:val="27"/>
          <w:lang w:eastAsia="tr-TR"/>
        </w:rPr>
        <w:t>terms</w:t>
      </w:r>
      <w:proofErr w:type="spellEnd"/>
      <w:r w:rsidRPr="003F04DA">
        <w:rPr>
          <w:rFonts w:ascii="Arial" w:eastAsia="Times New Roman" w:hAnsi="Arial" w:cs="Arial"/>
          <w:color w:val="282828"/>
          <w:sz w:val="27"/>
          <w:szCs w:val="27"/>
          <w:lang w:eastAsia="tr-TR"/>
        </w:rPr>
        <w:t xml:space="preserve"> of </w:t>
      </w:r>
      <w:proofErr w:type="spellStart"/>
      <w:r w:rsidRPr="003F04DA">
        <w:rPr>
          <w:rFonts w:ascii="Arial" w:eastAsia="Times New Roman" w:hAnsi="Arial" w:cs="Arial"/>
          <w:color w:val="282828"/>
          <w:sz w:val="27"/>
          <w:szCs w:val="27"/>
          <w:lang w:eastAsia="tr-TR"/>
        </w:rPr>
        <w:t>reading</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comprehension</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providing</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children</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with</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different</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perspectives</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and</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their</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contribution</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to</w:t>
      </w:r>
      <w:proofErr w:type="spellEnd"/>
      <w:r w:rsidRPr="003F04DA">
        <w:rPr>
          <w:rFonts w:ascii="Arial" w:eastAsia="Times New Roman" w:hAnsi="Arial" w:cs="Arial"/>
          <w:color w:val="282828"/>
          <w:sz w:val="27"/>
          <w:szCs w:val="27"/>
          <w:lang w:eastAsia="tr-TR"/>
        </w:rPr>
        <w:t xml:space="preserve"> problem-</w:t>
      </w:r>
      <w:proofErr w:type="spellStart"/>
      <w:r w:rsidRPr="003F04DA">
        <w:rPr>
          <w:rFonts w:ascii="Arial" w:eastAsia="Times New Roman" w:hAnsi="Arial" w:cs="Arial"/>
          <w:color w:val="282828"/>
          <w:sz w:val="27"/>
          <w:szCs w:val="27"/>
          <w:lang w:eastAsia="tr-TR"/>
        </w:rPr>
        <w:t>solving</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skills</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are</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absolutely</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indisputable</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Instead</w:t>
      </w:r>
      <w:proofErr w:type="spellEnd"/>
      <w:r w:rsidRPr="003F04DA">
        <w:rPr>
          <w:rFonts w:ascii="Arial" w:eastAsia="Times New Roman" w:hAnsi="Arial" w:cs="Arial"/>
          <w:color w:val="282828"/>
          <w:sz w:val="27"/>
          <w:szCs w:val="27"/>
          <w:lang w:eastAsia="tr-TR"/>
        </w:rPr>
        <w:t xml:space="preserve"> of </w:t>
      </w:r>
      <w:proofErr w:type="spellStart"/>
      <w:r w:rsidRPr="003F04DA">
        <w:rPr>
          <w:rFonts w:ascii="Arial" w:eastAsia="Times New Roman" w:hAnsi="Arial" w:cs="Arial"/>
          <w:color w:val="282828"/>
          <w:sz w:val="27"/>
          <w:szCs w:val="27"/>
          <w:lang w:eastAsia="tr-TR"/>
        </w:rPr>
        <w:t>listing</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the</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contribution</w:t>
      </w:r>
      <w:proofErr w:type="spellEnd"/>
      <w:r w:rsidRPr="003F04DA">
        <w:rPr>
          <w:rFonts w:ascii="Arial" w:eastAsia="Times New Roman" w:hAnsi="Arial" w:cs="Arial"/>
          <w:color w:val="282828"/>
          <w:sz w:val="27"/>
          <w:szCs w:val="27"/>
          <w:lang w:eastAsia="tr-TR"/>
        </w:rPr>
        <w:t xml:space="preserve"> of </w:t>
      </w:r>
      <w:proofErr w:type="spellStart"/>
      <w:r w:rsidRPr="003F04DA">
        <w:rPr>
          <w:rFonts w:ascii="Arial" w:eastAsia="Times New Roman" w:hAnsi="Arial" w:cs="Arial"/>
          <w:color w:val="282828"/>
          <w:sz w:val="27"/>
          <w:szCs w:val="27"/>
          <w:lang w:eastAsia="tr-TR"/>
        </w:rPr>
        <w:t>reading</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books</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to</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our</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children</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based</w:t>
      </w:r>
      <w:proofErr w:type="spellEnd"/>
      <w:r w:rsidRPr="003F04DA">
        <w:rPr>
          <w:rFonts w:ascii="Arial" w:eastAsia="Times New Roman" w:hAnsi="Arial" w:cs="Arial"/>
          <w:color w:val="282828"/>
          <w:sz w:val="27"/>
          <w:szCs w:val="27"/>
          <w:lang w:eastAsia="tr-TR"/>
        </w:rPr>
        <w:t xml:space="preserve"> on </w:t>
      </w:r>
      <w:proofErr w:type="spellStart"/>
      <w:r w:rsidRPr="003F04DA">
        <w:rPr>
          <w:rFonts w:ascii="Arial" w:eastAsia="Times New Roman" w:hAnsi="Arial" w:cs="Arial"/>
          <w:color w:val="282828"/>
          <w:sz w:val="27"/>
          <w:szCs w:val="27"/>
          <w:lang w:eastAsia="tr-TR"/>
        </w:rPr>
        <w:t>theoretical</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knowledge</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and</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presenting</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them</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to</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them</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we</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aim</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to</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help</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our</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children</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personally</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experience</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and</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internalize</w:t>
      </w:r>
      <w:proofErr w:type="spellEnd"/>
      <w:r w:rsidRPr="003F04DA">
        <w:rPr>
          <w:rFonts w:ascii="Arial" w:eastAsia="Times New Roman" w:hAnsi="Arial" w:cs="Arial"/>
          <w:color w:val="282828"/>
          <w:sz w:val="27"/>
          <w:szCs w:val="27"/>
          <w:lang w:eastAsia="tr-TR"/>
        </w:rPr>
        <w:t xml:space="preserve"> how </w:t>
      </w:r>
      <w:proofErr w:type="spellStart"/>
      <w:r w:rsidRPr="003F04DA">
        <w:rPr>
          <w:rFonts w:ascii="Arial" w:eastAsia="Times New Roman" w:hAnsi="Arial" w:cs="Arial"/>
          <w:color w:val="282828"/>
          <w:sz w:val="27"/>
          <w:szCs w:val="27"/>
          <w:lang w:eastAsia="tr-TR"/>
        </w:rPr>
        <w:t>beneficial</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reading</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books</w:t>
      </w:r>
      <w:proofErr w:type="spellEnd"/>
      <w:r w:rsidRPr="003F04DA">
        <w:rPr>
          <w:rFonts w:ascii="Arial" w:eastAsia="Times New Roman" w:hAnsi="Arial" w:cs="Arial"/>
          <w:color w:val="282828"/>
          <w:sz w:val="27"/>
          <w:szCs w:val="27"/>
          <w:lang w:eastAsia="tr-TR"/>
        </w:rPr>
        <w:t xml:space="preserve"> is </w:t>
      </w:r>
      <w:proofErr w:type="spellStart"/>
      <w:r w:rsidRPr="003F04DA">
        <w:rPr>
          <w:rFonts w:ascii="Arial" w:eastAsia="Times New Roman" w:hAnsi="Arial" w:cs="Arial"/>
          <w:color w:val="282828"/>
          <w:sz w:val="27"/>
          <w:szCs w:val="27"/>
          <w:lang w:eastAsia="tr-TR"/>
        </w:rPr>
        <w:t>through</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activities</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appropriate</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to</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their</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age</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and</w:t>
      </w:r>
      <w:proofErr w:type="spellEnd"/>
      <w:r w:rsidRPr="003F04DA">
        <w:rPr>
          <w:rFonts w:ascii="Arial" w:eastAsia="Times New Roman" w:hAnsi="Arial" w:cs="Arial"/>
          <w:color w:val="282828"/>
          <w:sz w:val="27"/>
          <w:szCs w:val="27"/>
          <w:lang w:eastAsia="tr-TR"/>
        </w:rPr>
        <w:t xml:space="preserve"> in </w:t>
      </w:r>
      <w:proofErr w:type="spellStart"/>
      <w:r w:rsidRPr="003F04DA">
        <w:rPr>
          <w:rFonts w:ascii="Arial" w:eastAsia="Times New Roman" w:hAnsi="Arial" w:cs="Arial"/>
          <w:color w:val="282828"/>
          <w:sz w:val="27"/>
          <w:szCs w:val="27"/>
          <w:lang w:eastAsia="tr-TR"/>
        </w:rPr>
        <w:t>which</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they</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will</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actively</w:t>
      </w:r>
      <w:proofErr w:type="spellEnd"/>
      <w:r w:rsidRPr="003F04DA">
        <w:rPr>
          <w:rFonts w:ascii="Arial" w:eastAsia="Times New Roman" w:hAnsi="Arial" w:cs="Arial"/>
          <w:color w:val="282828"/>
          <w:sz w:val="27"/>
          <w:szCs w:val="27"/>
          <w:lang w:eastAsia="tr-TR"/>
        </w:rPr>
        <w:t xml:space="preserve"> </w:t>
      </w:r>
      <w:proofErr w:type="spellStart"/>
      <w:r w:rsidRPr="003F04DA">
        <w:rPr>
          <w:rFonts w:ascii="Arial" w:eastAsia="Times New Roman" w:hAnsi="Arial" w:cs="Arial"/>
          <w:color w:val="282828"/>
          <w:sz w:val="27"/>
          <w:szCs w:val="27"/>
          <w:lang w:eastAsia="tr-TR"/>
        </w:rPr>
        <w:t>participate</w:t>
      </w:r>
      <w:proofErr w:type="spellEnd"/>
      <w:r w:rsidRPr="003F04DA">
        <w:rPr>
          <w:rFonts w:ascii="Arial" w:eastAsia="Times New Roman" w:hAnsi="Arial" w:cs="Arial"/>
          <w:color w:val="282828"/>
          <w:sz w:val="27"/>
          <w:szCs w:val="27"/>
          <w:lang w:eastAsia="tr-TR"/>
        </w:rPr>
        <w:t>.</w:t>
      </w:r>
    </w:p>
    <w:p w:rsidR="003F04DA" w:rsidRDefault="003F04DA" w:rsidP="003F04DA">
      <w:pPr>
        <w:spacing w:after="0" w:line="240" w:lineRule="auto"/>
        <w:ind w:firstLine="708"/>
        <w:textAlignment w:val="baseline"/>
        <w:rPr>
          <w:rFonts w:ascii="Arial" w:eastAsia="Times New Roman" w:hAnsi="Arial" w:cs="Arial"/>
          <w:color w:val="282828"/>
          <w:sz w:val="27"/>
          <w:szCs w:val="27"/>
          <w:lang w:eastAsia="tr-TR"/>
        </w:rPr>
      </w:pPr>
    </w:p>
    <w:p w:rsidR="003F04DA" w:rsidRDefault="003F04DA" w:rsidP="003F04DA">
      <w:pPr>
        <w:pStyle w:val="Balk3"/>
        <w:spacing w:before="0"/>
        <w:textAlignment w:val="baseline"/>
        <w:rPr>
          <w:rFonts w:ascii="Arial" w:hAnsi="Arial" w:cs="Arial"/>
          <w:color w:val="282828"/>
        </w:rPr>
      </w:pPr>
      <w:r>
        <w:rPr>
          <w:rFonts w:ascii="Arial" w:hAnsi="Arial" w:cs="Arial"/>
          <w:color w:val="282828"/>
        </w:rPr>
        <w:t>Bilgi</w:t>
      </w:r>
    </w:p>
    <w:p w:rsidR="00982F0B" w:rsidRDefault="00982F0B" w:rsidP="003F04DA">
      <w:pPr>
        <w:textAlignment w:val="baseline"/>
        <w:rPr>
          <w:rFonts w:ascii="Arial" w:hAnsi="Arial" w:cs="Arial"/>
          <w:color w:val="282828"/>
          <w:sz w:val="27"/>
          <w:szCs w:val="27"/>
        </w:rPr>
      </w:pPr>
      <w:r>
        <w:rPr>
          <w:rFonts w:ascii="Arial" w:hAnsi="Arial" w:cs="Arial"/>
          <w:color w:val="282828"/>
          <w:sz w:val="27"/>
          <w:szCs w:val="27"/>
        </w:rPr>
        <w:t>Danışman: Mehmet KARTAL</w:t>
      </w:r>
    </w:p>
    <w:p w:rsidR="003F04DA" w:rsidRDefault="003F04DA" w:rsidP="003F04DA">
      <w:pPr>
        <w:textAlignment w:val="baseline"/>
        <w:rPr>
          <w:rFonts w:ascii="Arial" w:hAnsi="Arial" w:cs="Arial"/>
          <w:color w:val="282828"/>
          <w:sz w:val="27"/>
          <w:szCs w:val="27"/>
        </w:rPr>
      </w:pPr>
      <w:r>
        <w:rPr>
          <w:rFonts w:ascii="Arial" w:hAnsi="Arial" w:cs="Arial"/>
          <w:color w:val="282828"/>
          <w:sz w:val="27"/>
          <w:szCs w:val="27"/>
        </w:rPr>
        <w:t>Üyeler:</w:t>
      </w:r>
      <w:r>
        <w:rPr>
          <w:rFonts w:ascii="Arial" w:hAnsi="Arial" w:cs="Arial"/>
          <w:color w:val="282828"/>
          <w:sz w:val="27"/>
          <w:szCs w:val="27"/>
        </w:rPr>
        <w:t>15</w:t>
      </w:r>
      <w:bookmarkStart w:id="0" w:name="_GoBack"/>
      <w:bookmarkEnd w:id="0"/>
    </w:p>
    <w:p w:rsidR="003F04DA" w:rsidRDefault="003F04DA" w:rsidP="003F04DA">
      <w:pPr>
        <w:textAlignment w:val="baseline"/>
        <w:rPr>
          <w:rFonts w:ascii="Arial" w:hAnsi="Arial" w:cs="Arial"/>
          <w:color w:val="282828"/>
          <w:sz w:val="27"/>
          <w:szCs w:val="27"/>
        </w:rPr>
      </w:pPr>
      <w:r>
        <w:rPr>
          <w:rFonts w:ascii="Arial" w:hAnsi="Arial" w:cs="Arial"/>
          <w:color w:val="282828"/>
          <w:sz w:val="27"/>
          <w:szCs w:val="27"/>
        </w:rPr>
        <w:t>Üyelik:</w:t>
      </w:r>
      <w:r>
        <w:rPr>
          <w:rFonts w:ascii="Arial" w:hAnsi="Arial" w:cs="Arial"/>
          <w:color w:val="282828"/>
          <w:sz w:val="27"/>
          <w:szCs w:val="27"/>
        </w:rPr>
        <w:t xml:space="preserve"> </w:t>
      </w:r>
      <w:r>
        <w:rPr>
          <w:rFonts w:ascii="Arial" w:hAnsi="Arial" w:cs="Arial"/>
          <w:color w:val="282828"/>
          <w:sz w:val="27"/>
          <w:szCs w:val="27"/>
        </w:rPr>
        <w:t>Romanya(8), Türkiye(3), Portekiz(1), Polonya(1), Bosna Hersek(1), Kuzey Makedonya(1)</w:t>
      </w:r>
    </w:p>
    <w:p w:rsidR="003F04DA" w:rsidRDefault="003F04DA" w:rsidP="003F04DA">
      <w:pPr>
        <w:textAlignment w:val="baseline"/>
        <w:rPr>
          <w:rFonts w:ascii="Arial" w:hAnsi="Arial" w:cs="Arial"/>
          <w:color w:val="282828"/>
          <w:sz w:val="27"/>
          <w:szCs w:val="27"/>
        </w:rPr>
      </w:pPr>
      <w:r>
        <w:rPr>
          <w:rFonts w:ascii="Arial" w:hAnsi="Arial" w:cs="Arial"/>
          <w:color w:val="282828"/>
          <w:sz w:val="27"/>
          <w:szCs w:val="27"/>
        </w:rPr>
        <w:t>Yaş aralığı:</w:t>
      </w:r>
    </w:p>
    <w:p w:rsidR="003F04DA" w:rsidRDefault="003F04DA" w:rsidP="003F04DA">
      <w:pPr>
        <w:textAlignment w:val="baseline"/>
        <w:rPr>
          <w:rFonts w:ascii="Arial" w:hAnsi="Arial" w:cs="Arial"/>
          <w:color w:val="282828"/>
          <w:sz w:val="27"/>
          <w:szCs w:val="27"/>
        </w:rPr>
      </w:pPr>
      <w:r>
        <w:rPr>
          <w:rFonts w:ascii="Arial" w:hAnsi="Arial" w:cs="Arial"/>
          <w:color w:val="282828"/>
          <w:sz w:val="27"/>
          <w:szCs w:val="27"/>
        </w:rPr>
        <w:t>7</w:t>
      </w:r>
      <w:r>
        <w:rPr>
          <w:rFonts w:ascii="Arial" w:hAnsi="Arial" w:cs="Arial"/>
          <w:color w:val="282828"/>
          <w:sz w:val="27"/>
          <w:szCs w:val="27"/>
        </w:rPr>
        <w:t>-12</w:t>
      </w:r>
    </w:p>
    <w:p w:rsidR="003F04DA" w:rsidRDefault="003F04DA" w:rsidP="003F04DA">
      <w:pPr>
        <w:textAlignment w:val="baseline"/>
        <w:rPr>
          <w:rFonts w:ascii="Arial" w:hAnsi="Arial" w:cs="Arial"/>
          <w:color w:val="282828"/>
          <w:sz w:val="27"/>
          <w:szCs w:val="27"/>
        </w:rPr>
      </w:pPr>
      <w:r>
        <w:rPr>
          <w:rFonts w:ascii="Arial" w:hAnsi="Arial" w:cs="Arial"/>
          <w:color w:val="282828"/>
          <w:sz w:val="27"/>
          <w:szCs w:val="27"/>
        </w:rPr>
        <w:t>Öğretim konuları:</w:t>
      </w:r>
    </w:p>
    <w:p w:rsidR="003F04DA" w:rsidRDefault="003F04DA" w:rsidP="003F04DA">
      <w:pPr>
        <w:textAlignment w:val="baseline"/>
        <w:rPr>
          <w:rFonts w:ascii="Arial" w:hAnsi="Arial" w:cs="Arial"/>
          <w:color w:val="282828"/>
          <w:sz w:val="27"/>
          <w:szCs w:val="27"/>
        </w:rPr>
      </w:pPr>
      <w:r>
        <w:rPr>
          <w:rFonts w:ascii="Arial" w:hAnsi="Arial" w:cs="Arial"/>
          <w:color w:val="282828"/>
          <w:sz w:val="27"/>
          <w:szCs w:val="27"/>
        </w:rPr>
        <w:t>*</w:t>
      </w:r>
      <w:r>
        <w:rPr>
          <w:rFonts w:ascii="Arial" w:hAnsi="Arial" w:cs="Arial"/>
          <w:color w:val="282828"/>
          <w:sz w:val="27"/>
          <w:szCs w:val="27"/>
        </w:rPr>
        <w:t>Dil ve Edebiyat</w:t>
      </w:r>
    </w:p>
    <w:p w:rsidR="003F04DA" w:rsidRDefault="003F04DA" w:rsidP="003F04DA">
      <w:pPr>
        <w:textAlignment w:val="baseline"/>
        <w:rPr>
          <w:rFonts w:ascii="Arial" w:hAnsi="Arial" w:cs="Arial"/>
          <w:color w:val="282828"/>
          <w:sz w:val="27"/>
          <w:szCs w:val="27"/>
        </w:rPr>
      </w:pPr>
      <w:r>
        <w:rPr>
          <w:rFonts w:ascii="Arial" w:hAnsi="Arial" w:cs="Arial"/>
          <w:color w:val="282828"/>
          <w:sz w:val="27"/>
          <w:szCs w:val="27"/>
        </w:rPr>
        <w:t>*</w:t>
      </w:r>
      <w:r>
        <w:rPr>
          <w:rFonts w:ascii="Arial" w:hAnsi="Arial" w:cs="Arial"/>
          <w:color w:val="282828"/>
          <w:sz w:val="27"/>
          <w:szCs w:val="27"/>
        </w:rPr>
        <w:t>Anahtar yetkinlikler:</w:t>
      </w:r>
    </w:p>
    <w:p w:rsidR="003F04DA" w:rsidRDefault="003F04DA" w:rsidP="003F04DA">
      <w:pPr>
        <w:textAlignment w:val="baseline"/>
        <w:rPr>
          <w:rFonts w:ascii="Arial" w:hAnsi="Arial" w:cs="Arial"/>
          <w:color w:val="282828"/>
          <w:sz w:val="27"/>
          <w:szCs w:val="27"/>
        </w:rPr>
      </w:pPr>
      <w:r>
        <w:rPr>
          <w:rFonts w:ascii="Arial" w:hAnsi="Arial" w:cs="Arial"/>
          <w:color w:val="282828"/>
          <w:sz w:val="27"/>
          <w:szCs w:val="27"/>
        </w:rPr>
        <w:t>*</w:t>
      </w:r>
      <w:r>
        <w:rPr>
          <w:rFonts w:ascii="Arial" w:hAnsi="Arial" w:cs="Arial"/>
          <w:color w:val="282828"/>
          <w:sz w:val="27"/>
          <w:szCs w:val="27"/>
        </w:rPr>
        <w:t>Okuryazarlık</w:t>
      </w:r>
    </w:p>
    <w:p w:rsidR="003F04DA" w:rsidRPr="003F04DA" w:rsidRDefault="003F04DA" w:rsidP="003F04DA">
      <w:pPr>
        <w:spacing w:after="0" w:line="240" w:lineRule="auto"/>
        <w:ind w:firstLine="708"/>
        <w:textAlignment w:val="baseline"/>
        <w:rPr>
          <w:rFonts w:ascii="Arial" w:eastAsia="Times New Roman" w:hAnsi="Arial" w:cs="Arial"/>
          <w:color w:val="282828"/>
          <w:sz w:val="27"/>
          <w:szCs w:val="27"/>
          <w:lang w:eastAsia="tr-TR"/>
        </w:rPr>
      </w:pPr>
    </w:p>
    <w:p w:rsidR="000570DB" w:rsidRDefault="00982F0B"/>
    <w:sectPr w:rsidR="000570DB" w:rsidSect="003F04DA">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DA"/>
    <w:rsid w:val="003F04DA"/>
    <w:rsid w:val="00826959"/>
    <w:rsid w:val="00982F0B"/>
    <w:rsid w:val="00EC1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F04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F04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F04D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3F04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F04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F04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F04D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3F04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4400">
      <w:bodyDiv w:val="1"/>
      <w:marLeft w:val="0"/>
      <w:marRight w:val="0"/>
      <w:marTop w:val="0"/>
      <w:marBottom w:val="0"/>
      <w:divBdr>
        <w:top w:val="none" w:sz="0" w:space="0" w:color="auto"/>
        <w:left w:val="none" w:sz="0" w:space="0" w:color="auto"/>
        <w:bottom w:val="none" w:sz="0" w:space="0" w:color="auto"/>
        <w:right w:val="none" w:sz="0" w:space="0" w:color="auto"/>
      </w:divBdr>
      <w:divsChild>
        <w:div w:id="1367027619">
          <w:marLeft w:val="0"/>
          <w:marRight w:val="0"/>
          <w:marTop w:val="0"/>
          <w:marBottom w:val="0"/>
          <w:divBdr>
            <w:top w:val="none" w:sz="0" w:space="0" w:color="auto"/>
            <w:left w:val="none" w:sz="0" w:space="0" w:color="auto"/>
            <w:bottom w:val="none" w:sz="0" w:space="0" w:color="auto"/>
            <w:right w:val="none" w:sz="0" w:space="0" w:color="auto"/>
          </w:divBdr>
        </w:div>
        <w:div w:id="210461577">
          <w:marLeft w:val="0"/>
          <w:marRight w:val="0"/>
          <w:marTop w:val="0"/>
          <w:marBottom w:val="0"/>
          <w:divBdr>
            <w:top w:val="none" w:sz="0" w:space="0" w:color="auto"/>
            <w:left w:val="none" w:sz="0" w:space="0" w:color="auto"/>
            <w:bottom w:val="none" w:sz="0" w:space="0" w:color="auto"/>
            <w:right w:val="none" w:sz="0" w:space="0" w:color="auto"/>
          </w:divBdr>
          <w:divsChild>
            <w:div w:id="59451362">
              <w:marLeft w:val="0"/>
              <w:marRight w:val="0"/>
              <w:marTop w:val="0"/>
              <w:marBottom w:val="0"/>
              <w:divBdr>
                <w:top w:val="none" w:sz="0" w:space="0" w:color="auto"/>
                <w:left w:val="none" w:sz="0" w:space="0" w:color="auto"/>
                <w:bottom w:val="none" w:sz="0" w:space="0" w:color="auto"/>
                <w:right w:val="none" w:sz="0" w:space="0" w:color="auto"/>
              </w:divBdr>
              <w:divsChild>
                <w:div w:id="419447768">
                  <w:marLeft w:val="0"/>
                  <w:marRight w:val="0"/>
                  <w:marTop w:val="0"/>
                  <w:marBottom w:val="0"/>
                  <w:divBdr>
                    <w:top w:val="none" w:sz="0" w:space="0" w:color="auto"/>
                    <w:left w:val="none" w:sz="0" w:space="0" w:color="auto"/>
                    <w:bottom w:val="none" w:sz="0" w:space="0" w:color="auto"/>
                    <w:right w:val="none" w:sz="0" w:space="0" w:color="auto"/>
                  </w:divBdr>
                </w:div>
                <w:div w:id="1543639361">
                  <w:marLeft w:val="0"/>
                  <w:marRight w:val="0"/>
                  <w:marTop w:val="0"/>
                  <w:marBottom w:val="0"/>
                  <w:divBdr>
                    <w:top w:val="none" w:sz="0" w:space="0" w:color="auto"/>
                    <w:left w:val="none" w:sz="0" w:space="0" w:color="auto"/>
                    <w:bottom w:val="none" w:sz="0" w:space="0" w:color="auto"/>
                    <w:right w:val="none" w:sz="0" w:space="0" w:color="auto"/>
                  </w:divBdr>
                </w:div>
              </w:divsChild>
            </w:div>
            <w:div w:id="584995258">
              <w:marLeft w:val="0"/>
              <w:marRight w:val="0"/>
              <w:marTop w:val="0"/>
              <w:marBottom w:val="0"/>
              <w:divBdr>
                <w:top w:val="none" w:sz="0" w:space="0" w:color="auto"/>
                <w:left w:val="none" w:sz="0" w:space="0" w:color="auto"/>
                <w:bottom w:val="none" w:sz="0" w:space="0" w:color="auto"/>
                <w:right w:val="none" w:sz="0" w:space="0" w:color="auto"/>
              </w:divBdr>
              <w:divsChild>
                <w:div w:id="174423197">
                  <w:marLeft w:val="0"/>
                  <w:marRight w:val="0"/>
                  <w:marTop w:val="0"/>
                  <w:marBottom w:val="0"/>
                  <w:divBdr>
                    <w:top w:val="none" w:sz="0" w:space="0" w:color="auto"/>
                    <w:left w:val="none" w:sz="0" w:space="0" w:color="auto"/>
                    <w:bottom w:val="none" w:sz="0" w:space="0" w:color="auto"/>
                    <w:right w:val="none" w:sz="0" w:space="0" w:color="auto"/>
                  </w:divBdr>
                </w:div>
                <w:div w:id="951472945">
                  <w:marLeft w:val="0"/>
                  <w:marRight w:val="0"/>
                  <w:marTop w:val="0"/>
                  <w:marBottom w:val="0"/>
                  <w:divBdr>
                    <w:top w:val="none" w:sz="0" w:space="0" w:color="auto"/>
                    <w:left w:val="none" w:sz="0" w:space="0" w:color="auto"/>
                    <w:bottom w:val="none" w:sz="0" w:space="0" w:color="auto"/>
                    <w:right w:val="none" w:sz="0" w:space="0" w:color="auto"/>
                  </w:divBdr>
                </w:div>
              </w:divsChild>
            </w:div>
            <w:div w:id="1335839527">
              <w:marLeft w:val="0"/>
              <w:marRight w:val="0"/>
              <w:marTop w:val="0"/>
              <w:marBottom w:val="0"/>
              <w:divBdr>
                <w:top w:val="none" w:sz="0" w:space="0" w:color="auto"/>
                <w:left w:val="none" w:sz="0" w:space="0" w:color="auto"/>
                <w:bottom w:val="none" w:sz="0" w:space="0" w:color="auto"/>
                <w:right w:val="none" w:sz="0" w:space="0" w:color="auto"/>
              </w:divBdr>
              <w:divsChild>
                <w:div w:id="2098556602">
                  <w:marLeft w:val="0"/>
                  <w:marRight w:val="0"/>
                  <w:marTop w:val="0"/>
                  <w:marBottom w:val="0"/>
                  <w:divBdr>
                    <w:top w:val="none" w:sz="0" w:space="0" w:color="auto"/>
                    <w:left w:val="none" w:sz="0" w:space="0" w:color="auto"/>
                    <w:bottom w:val="none" w:sz="0" w:space="0" w:color="auto"/>
                    <w:right w:val="none" w:sz="0" w:space="0" w:color="auto"/>
                  </w:divBdr>
                </w:div>
                <w:div w:id="146288392">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3062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1503">
              <w:marLeft w:val="0"/>
              <w:marRight w:val="0"/>
              <w:marTop w:val="0"/>
              <w:marBottom w:val="0"/>
              <w:divBdr>
                <w:top w:val="none" w:sz="0" w:space="0" w:color="auto"/>
                <w:left w:val="none" w:sz="0" w:space="0" w:color="auto"/>
                <w:bottom w:val="none" w:sz="0" w:space="0" w:color="auto"/>
                <w:right w:val="none" w:sz="0" w:space="0" w:color="auto"/>
              </w:divBdr>
              <w:divsChild>
                <w:div w:id="1155143462">
                  <w:marLeft w:val="0"/>
                  <w:marRight w:val="0"/>
                  <w:marTop w:val="0"/>
                  <w:marBottom w:val="0"/>
                  <w:divBdr>
                    <w:top w:val="none" w:sz="0" w:space="0" w:color="auto"/>
                    <w:left w:val="none" w:sz="0" w:space="0" w:color="auto"/>
                    <w:bottom w:val="none" w:sz="0" w:space="0" w:color="auto"/>
                    <w:right w:val="none" w:sz="0" w:space="0" w:color="auto"/>
                  </w:divBdr>
                </w:div>
                <w:div w:id="629941926">
                  <w:marLeft w:val="0"/>
                  <w:marRight w:val="0"/>
                  <w:marTop w:val="0"/>
                  <w:marBottom w:val="0"/>
                  <w:divBdr>
                    <w:top w:val="none" w:sz="0" w:space="0" w:color="auto"/>
                    <w:left w:val="none" w:sz="0" w:space="0" w:color="auto"/>
                    <w:bottom w:val="none" w:sz="0" w:space="0" w:color="auto"/>
                    <w:right w:val="none" w:sz="0" w:space="0" w:color="auto"/>
                  </w:divBdr>
                </w:div>
              </w:divsChild>
            </w:div>
            <w:div w:id="559167796">
              <w:marLeft w:val="0"/>
              <w:marRight w:val="0"/>
              <w:marTop w:val="0"/>
              <w:marBottom w:val="0"/>
              <w:divBdr>
                <w:top w:val="none" w:sz="0" w:space="0" w:color="auto"/>
                <w:left w:val="none" w:sz="0" w:space="0" w:color="auto"/>
                <w:bottom w:val="none" w:sz="0" w:space="0" w:color="auto"/>
                <w:right w:val="none" w:sz="0" w:space="0" w:color="auto"/>
              </w:divBdr>
              <w:divsChild>
                <w:div w:id="24068058">
                  <w:marLeft w:val="0"/>
                  <w:marRight w:val="0"/>
                  <w:marTop w:val="0"/>
                  <w:marBottom w:val="0"/>
                  <w:divBdr>
                    <w:top w:val="none" w:sz="0" w:space="0" w:color="auto"/>
                    <w:left w:val="none" w:sz="0" w:space="0" w:color="auto"/>
                    <w:bottom w:val="none" w:sz="0" w:space="0" w:color="auto"/>
                    <w:right w:val="none" w:sz="0" w:space="0" w:color="auto"/>
                  </w:divBdr>
                </w:div>
                <w:div w:id="6714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89721">
      <w:bodyDiv w:val="1"/>
      <w:marLeft w:val="0"/>
      <w:marRight w:val="0"/>
      <w:marTop w:val="0"/>
      <w:marBottom w:val="0"/>
      <w:divBdr>
        <w:top w:val="none" w:sz="0" w:space="0" w:color="auto"/>
        <w:left w:val="none" w:sz="0" w:space="0" w:color="auto"/>
        <w:bottom w:val="none" w:sz="0" w:space="0" w:color="auto"/>
        <w:right w:val="none" w:sz="0" w:space="0" w:color="auto"/>
      </w:divBdr>
      <w:divsChild>
        <w:div w:id="1147282273">
          <w:marLeft w:val="0"/>
          <w:marRight w:val="0"/>
          <w:marTop w:val="0"/>
          <w:marBottom w:val="0"/>
          <w:divBdr>
            <w:top w:val="none" w:sz="0" w:space="0" w:color="auto"/>
            <w:left w:val="none" w:sz="0" w:space="0" w:color="auto"/>
            <w:bottom w:val="none" w:sz="0" w:space="0" w:color="auto"/>
            <w:right w:val="none" w:sz="0" w:space="0" w:color="auto"/>
          </w:divBdr>
          <w:divsChild>
            <w:div w:id="43605384">
              <w:marLeft w:val="0"/>
              <w:marRight w:val="0"/>
              <w:marTop w:val="0"/>
              <w:marBottom w:val="0"/>
              <w:divBdr>
                <w:top w:val="none" w:sz="0" w:space="0" w:color="auto"/>
                <w:left w:val="none" w:sz="0" w:space="0" w:color="auto"/>
                <w:bottom w:val="none" w:sz="0" w:space="0" w:color="auto"/>
                <w:right w:val="none" w:sz="0" w:space="0" w:color="auto"/>
              </w:divBdr>
              <w:divsChild>
                <w:div w:id="1688604146">
                  <w:marLeft w:val="0"/>
                  <w:marRight w:val="0"/>
                  <w:marTop w:val="0"/>
                  <w:marBottom w:val="0"/>
                  <w:divBdr>
                    <w:top w:val="none" w:sz="0" w:space="0" w:color="auto"/>
                    <w:left w:val="none" w:sz="0" w:space="0" w:color="auto"/>
                    <w:bottom w:val="none" w:sz="0" w:space="0" w:color="auto"/>
                    <w:right w:val="none" w:sz="0" w:space="0" w:color="auto"/>
                  </w:divBdr>
                  <w:divsChild>
                    <w:div w:id="17693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2849">
          <w:marLeft w:val="0"/>
          <w:marRight w:val="0"/>
          <w:marTop w:val="0"/>
          <w:marBottom w:val="0"/>
          <w:divBdr>
            <w:top w:val="none" w:sz="0" w:space="0" w:color="auto"/>
            <w:left w:val="none" w:sz="0" w:space="0" w:color="auto"/>
            <w:bottom w:val="none" w:sz="0" w:space="0" w:color="auto"/>
            <w:right w:val="none" w:sz="0" w:space="0" w:color="auto"/>
          </w:divBdr>
          <w:divsChild>
            <w:div w:id="793980760">
              <w:marLeft w:val="0"/>
              <w:marRight w:val="0"/>
              <w:marTop w:val="0"/>
              <w:marBottom w:val="0"/>
              <w:divBdr>
                <w:top w:val="none" w:sz="0" w:space="0" w:color="auto"/>
                <w:left w:val="none" w:sz="0" w:space="0" w:color="auto"/>
                <w:bottom w:val="none" w:sz="0" w:space="0" w:color="auto"/>
                <w:right w:val="none" w:sz="0" w:space="0" w:color="auto"/>
              </w:divBdr>
              <w:divsChild>
                <w:div w:id="2040162072">
                  <w:marLeft w:val="0"/>
                  <w:marRight w:val="0"/>
                  <w:marTop w:val="0"/>
                  <w:marBottom w:val="0"/>
                  <w:divBdr>
                    <w:top w:val="none" w:sz="0" w:space="0" w:color="auto"/>
                    <w:left w:val="none" w:sz="0" w:space="0" w:color="auto"/>
                    <w:bottom w:val="none" w:sz="0" w:space="0" w:color="auto"/>
                    <w:right w:val="none" w:sz="0" w:space="0" w:color="auto"/>
                  </w:divBdr>
                  <w:divsChild>
                    <w:div w:id="6643031">
                      <w:marLeft w:val="0"/>
                      <w:marRight w:val="0"/>
                      <w:marTop w:val="0"/>
                      <w:marBottom w:val="0"/>
                      <w:divBdr>
                        <w:top w:val="none" w:sz="0" w:space="0" w:color="auto"/>
                        <w:left w:val="none" w:sz="0" w:space="0" w:color="auto"/>
                        <w:bottom w:val="none" w:sz="0" w:space="0" w:color="auto"/>
                        <w:right w:val="none" w:sz="0" w:space="0" w:color="auto"/>
                      </w:divBdr>
                      <w:divsChild>
                        <w:div w:id="14183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Company>By NeC ® 2010 | Katilimsiz.Com</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2023-10-30T09:31:00Z</cp:lastPrinted>
  <dcterms:created xsi:type="dcterms:W3CDTF">2023-10-30T09:24:00Z</dcterms:created>
  <dcterms:modified xsi:type="dcterms:W3CDTF">2023-10-30T09:31:00Z</dcterms:modified>
</cp:coreProperties>
</file>